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09DD6" w14:textId="77777777" w:rsidR="002A66A0" w:rsidRDefault="002A66A0" w:rsidP="002A66A0">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TOWN OF EAST HAMPTON</w:t>
      </w:r>
    </w:p>
    <w:p w14:paraId="6843DC27" w14:textId="77777777" w:rsidR="002A66A0" w:rsidRDefault="002A66A0" w:rsidP="002A66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CONSERVATION-LAKE COMMITTEE</w:t>
      </w:r>
    </w:p>
    <w:p w14:paraId="0E61B3F7" w14:textId="77777777" w:rsidR="002A66A0" w:rsidRDefault="002A66A0" w:rsidP="002A66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REGULAR MEETING</w:t>
      </w:r>
    </w:p>
    <w:p w14:paraId="5541BE81" w14:textId="5E29402E" w:rsidR="002A66A0" w:rsidRDefault="00E60156" w:rsidP="002A66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SEPTEMBER 13</w:t>
      </w:r>
      <w:r w:rsidR="002A66A0">
        <w:rPr>
          <w:rFonts w:ascii="Times New Roman" w:hAnsi="Times New Roman" w:cs="Times New Roman"/>
          <w:b/>
          <w:sz w:val="24"/>
          <w:szCs w:val="24"/>
        </w:rPr>
        <w:t>, 2018</w:t>
      </w:r>
    </w:p>
    <w:p w14:paraId="56364868" w14:textId="77777777" w:rsidR="002A66A0" w:rsidRDefault="002A66A0" w:rsidP="002A66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7:00 PM</w:t>
      </w:r>
    </w:p>
    <w:p w14:paraId="7B84AD0C" w14:textId="77777777" w:rsidR="002A66A0" w:rsidRDefault="002A66A0" w:rsidP="002A66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TOWN HALL MEETING ROOM</w:t>
      </w:r>
    </w:p>
    <w:p w14:paraId="2BEF9B73" w14:textId="77777777" w:rsidR="002A66A0" w:rsidRDefault="002A66A0" w:rsidP="002A66A0">
      <w:pPr>
        <w:spacing w:line="240" w:lineRule="auto"/>
        <w:jc w:val="center"/>
        <w:rPr>
          <w:rFonts w:ascii="Times New Roman" w:hAnsi="Times New Roman" w:cs="Times New Roman"/>
          <w:b/>
          <w:sz w:val="24"/>
          <w:szCs w:val="24"/>
        </w:rPr>
      </w:pPr>
    </w:p>
    <w:p w14:paraId="222B4872" w14:textId="77777777" w:rsidR="002A66A0" w:rsidRDefault="002A66A0" w:rsidP="002A66A0">
      <w:pPr>
        <w:spacing w:line="240" w:lineRule="auto"/>
        <w:jc w:val="center"/>
        <w:rPr>
          <w:rFonts w:ascii="Times New Roman" w:hAnsi="Times New Roman" w:cs="Times New Roman"/>
          <w:b/>
          <w:sz w:val="24"/>
          <w:szCs w:val="24"/>
        </w:rPr>
      </w:pPr>
    </w:p>
    <w:p w14:paraId="718703B2" w14:textId="2D5BFCB9" w:rsidR="002A66A0" w:rsidRDefault="002A66A0" w:rsidP="002A66A0">
      <w:pPr>
        <w:spacing w:line="240" w:lineRule="auto"/>
        <w:jc w:val="center"/>
        <w:rPr>
          <w:rFonts w:ascii="Times New Roman" w:hAnsi="Times New Roman" w:cs="Times New Roman"/>
          <w:b/>
          <w:sz w:val="24"/>
          <w:szCs w:val="24"/>
        </w:rPr>
      </w:pPr>
      <w:r>
        <w:rPr>
          <w:rFonts w:ascii="Times New Roman" w:hAnsi="Times New Roman" w:cs="Times New Roman"/>
          <w:b/>
          <w:sz w:val="24"/>
          <w:szCs w:val="24"/>
        </w:rPr>
        <w:t>MINUTES</w:t>
      </w:r>
    </w:p>
    <w:p w14:paraId="42B3F78E" w14:textId="5EC159E4" w:rsidR="005876B3" w:rsidRDefault="005876B3" w:rsidP="002A66A0">
      <w:pPr>
        <w:spacing w:line="240" w:lineRule="auto"/>
        <w:rPr>
          <w:rFonts w:ascii="Times New Roman" w:hAnsi="Times New Roman" w:cs="Times New Roman"/>
          <w:sz w:val="24"/>
          <w:szCs w:val="24"/>
        </w:rPr>
      </w:pPr>
    </w:p>
    <w:p w14:paraId="71082693" w14:textId="38072C25" w:rsidR="002A66A0" w:rsidRDefault="002A66A0" w:rsidP="002A66A0">
      <w:pPr>
        <w:rPr>
          <w:rFonts w:ascii="Times New Roman" w:hAnsi="Times New Roman" w:cs="Times New Roman"/>
          <w:sz w:val="24"/>
          <w:szCs w:val="24"/>
        </w:rPr>
      </w:pPr>
      <w:r>
        <w:rPr>
          <w:rFonts w:ascii="Times New Roman" w:hAnsi="Times New Roman" w:cs="Times New Roman"/>
          <w:b/>
          <w:sz w:val="24"/>
          <w:szCs w:val="24"/>
        </w:rPr>
        <w:t xml:space="preserve">Present: </w:t>
      </w:r>
      <w:r>
        <w:rPr>
          <w:rFonts w:ascii="Times New Roman" w:hAnsi="Times New Roman" w:cs="Times New Roman"/>
          <w:sz w:val="24"/>
          <w:szCs w:val="24"/>
        </w:rPr>
        <w:t>Peter Zawisza, Joe Carbonell, Anita Guerin, and Wes Jenks.</w:t>
      </w:r>
    </w:p>
    <w:p w14:paraId="60BCC0A9" w14:textId="60B1B2E7" w:rsidR="002A66A0" w:rsidRDefault="002A66A0" w:rsidP="002A66A0">
      <w:pPr>
        <w:rPr>
          <w:rFonts w:ascii="Times New Roman" w:hAnsi="Times New Roman" w:cs="Times New Roman"/>
          <w:sz w:val="24"/>
          <w:szCs w:val="24"/>
        </w:rPr>
      </w:pPr>
      <w:r>
        <w:rPr>
          <w:rFonts w:ascii="Times New Roman" w:hAnsi="Times New Roman" w:cs="Times New Roman"/>
          <w:b/>
          <w:sz w:val="24"/>
          <w:szCs w:val="24"/>
        </w:rPr>
        <w:t>Absent:</w:t>
      </w:r>
      <w:r w:rsidRPr="00DE6897">
        <w:rPr>
          <w:rFonts w:ascii="Times New Roman" w:hAnsi="Times New Roman" w:cs="Times New Roman"/>
          <w:sz w:val="24"/>
          <w:szCs w:val="24"/>
        </w:rPr>
        <w:t xml:space="preserve"> </w:t>
      </w:r>
      <w:r>
        <w:rPr>
          <w:rFonts w:ascii="Times New Roman" w:hAnsi="Times New Roman" w:cs="Times New Roman"/>
          <w:sz w:val="24"/>
          <w:szCs w:val="24"/>
        </w:rPr>
        <w:t>Danielle Holmes, John Purple, and Martin Podskoch</w:t>
      </w:r>
    </w:p>
    <w:p w14:paraId="3AA25865" w14:textId="2F650502" w:rsidR="002A66A0" w:rsidRDefault="002A66A0" w:rsidP="002A66A0">
      <w:pPr>
        <w:spacing w:line="240" w:lineRule="auto"/>
        <w:rPr>
          <w:rFonts w:ascii="Times New Roman" w:hAnsi="Times New Roman" w:cs="Times New Roman"/>
          <w:sz w:val="24"/>
          <w:szCs w:val="24"/>
        </w:rPr>
      </w:pPr>
      <w:r>
        <w:rPr>
          <w:rFonts w:ascii="Times New Roman" w:hAnsi="Times New Roman" w:cs="Times New Roman"/>
          <w:b/>
          <w:sz w:val="24"/>
          <w:szCs w:val="24"/>
        </w:rPr>
        <w:t>Call to Order:</w:t>
      </w:r>
      <w:r>
        <w:rPr>
          <w:rFonts w:ascii="Times New Roman" w:hAnsi="Times New Roman" w:cs="Times New Roman"/>
          <w:sz w:val="24"/>
          <w:szCs w:val="24"/>
        </w:rPr>
        <w:t xml:space="preserve"> The meeting was called to order by Chairman Zawisza at 7:07 p.m.</w:t>
      </w:r>
    </w:p>
    <w:p w14:paraId="5A7E4EFC" w14:textId="77777777" w:rsidR="002A66A0" w:rsidRDefault="002A66A0" w:rsidP="002A66A0">
      <w:pPr>
        <w:rPr>
          <w:rFonts w:ascii="Times New Roman" w:hAnsi="Times New Roman" w:cs="Times New Roman"/>
          <w:sz w:val="24"/>
          <w:szCs w:val="24"/>
        </w:rPr>
      </w:pPr>
      <w:r>
        <w:rPr>
          <w:rFonts w:ascii="Times New Roman" w:hAnsi="Times New Roman" w:cs="Times New Roman"/>
          <w:b/>
          <w:sz w:val="24"/>
          <w:szCs w:val="24"/>
        </w:rPr>
        <w:t xml:space="preserve">Seating of Alternates: </w:t>
      </w:r>
      <w:r>
        <w:rPr>
          <w:rFonts w:ascii="Times New Roman" w:hAnsi="Times New Roman" w:cs="Times New Roman"/>
          <w:sz w:val="24"/>
          <w:szCs w:val="24"/>
        </w:rPr>
        <w:t>None</w:t>
      </w:r>
    </w:p>
    <w:p w14:paraId="3AA91007" w14:textId="77777777" w:rsidR="002A66A0" w:rsidRDefault="002A66A0" w:rsidP="002A66A0">
      <w:pPr>
        <w:rPr>
          <w:rFonts w:ascii="Times New Roman" w:hAnsi="Times New Roman" w:cs="Times New Roman"/>
          <w:b/>
          <w:sz w:val="24"/>
          <w:szCs w:val="24"/>
        </w:rPr>
      </w:pPr>
      <w:r>
        <w:rPr>
          <w:rFonts w:ascii="Times New Roman" w:hAnsi="Times New Roman" w:cs="Times New Roman"/>
          <w:b/>
          <w:sz w:val="24"/>
          <w:szCs w:val="24"/>
        </w:rPr>
        <w:t>Approvals:</w:t>
      </w:r>
    </w:p>
    <w:p w14:paraId="02D8B530" w14:textId="31D2655F" w:rsidR="002A66A0" w:rsidRPr="00DE6897" w:rsidRDefault="002A66A0" w:rsidP="002A66A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Minutes of Regular Meeting: August 9, 2018-</w:t>
      </w:r>
      <w:r>
        <w:rPr>
          <w:rFonts w:ascii="Times New Roman" w:hAnsi="Times New Roman" w:cs="Times New Roman"/>
          <w:sz w:val="24"/>
          <w:szCs w:val="24"/>
        </w:rPr>
        <w:t xml:space="preserve"> </w:t>
      </w:r>
      <w:r>
        <w:rPr>
          <w:rFonts w:ascii="Times New Roman" w:hAnsi="Times New Roman" w:cs="Times New Roman"/>
          <w:i/>
          <w:sz w:val="24"/>
          <w:szCs w:val="24"/>
        </w:rPr>
        <w:t>A motion was made by Mr.</w:t>
      </w:r>
      <w:r w:rsidR="00A61ADE">
        <w:rPr>
          <w:rFonts w:ascii="Times New Roman" w:hAnsi="Times New Roman" w:cs="Times New Roman"/>
          <w:i/>
          <w:sz w:val="24"/>
          <w:szCs w:val="24"/>
        </w:rPr>
        <w:t xml:space="preserve"> </w:t>
      </w:r>
      <w:r>
        <w:rPr>
          <w:rFonts w:ascii="Times New Roman" w:hAnsi="Times New Roman" w:cs="Times New Roman"/>
          <w:i/>
          <w:sz w:val="24"/>
          <w:szCs w:val="24"/>
        </w:rPr>
        <w:t xml:space="preserve">Jenks seconded by Mr. Carbonell, to approve the minutes with no changes to be made. Voted 4-0. </w:t>
      </w:r>
    </w:p>
    <w:p w14:paraId="0CE3A45F" w14:textId="6A1020A8" w:rsidR="00226C85" w:rsidRDefault="002A66A0" w:rsidP="002A66A0">
      <w:pPr>
        <w:spacing w:line="240" w:lineRule="auto"/>
        <w:rPr>
          <w:rFonts w:ascii="Times New Roman" w:hAnsi="Times New Roman" w:cs="Times New Roman"/>
          <w:sz w:val="24"/>
          <w:szCs w:val="24"/>
        </w:rPr>
      </w:pPr>
      <w:r>
        <w:rPr>
          <w:rFonts w:ascii="Times New Roman" w:hAnsi="Times New Roman" w:cs="Times New Roman"/>
          <w:b/>
          <w:sz w:val="24"/>
          <w:szCs w:val="24"/>
        </w:rPr>
        <w:t>Communications and Liaison Reports:</w:t>
      </w:r>
      <w:r>
        <w:rPr>
          <w:rFonts w:ascii="Times New Roman" w:hAnsi="Times New Roman" w:cs="Times New Roman"/>
          <w:sz w:val="24"/>
          <w:szCs w:val="24"/>
        </w:rPr>
        <w:t xml:space="preserve"> Chuck Lee reviewed the grant awarded to the commission and stated that Anchor and their site work can be taken from the grant amount for the commission. The Town Manager asked to research the price range for Steve Trinkus to come and take over the project. </w:t>
      </w:r>
      <w:r w:rsidR="00226C85">
        <w:rPr>
          <w:rFonts w:ascii="Times New Roman" w:hAnsi="Times New Roman" w:cs="Times New Roman"/>
          <w:sz w:val="24"/>
          <w:szCs w:val="24"/>
        </w:rPr>
        <w:t xml:space="preserve">There was a rough estimate budget for Anchor and the project of $15,000. A suggestion was made to get bids from other low impact development engineers for the project, so there could be more options besides Steve Trinkus. If the commission were to switch from Anchor to Steve Trinkus, or another low impact development engineering company, there could be a substantial amount of money saved for this project. A suggestion was made for the chairman of the commission to write a letter expressing a recommendation for either Steve Trinkus or another low impact development engineering company to be placed on this project and for Anchor to be removed. </w:t>
      </w:r>
    </w:p>
    <w:p w14:paraId="5727C89F" w14:textId="7DBB8A13" w:rsidR="00226C85" w:rsidRDefault="00226C85" w:rsidP="002A66A0">
      <w:pPr>
        <w:spacing w:line="240" w:lineRule="auto"/>
        <w:rPr>
          <w:rFonts w:ascii="Times New Roman" w:hAnsi="Times New Roman" w:cs="Times New Roman"/>
          <w:sz w:val="24"/>
          <w:szCs w:val="24"/>
        </w:rPr>
      </w:pPr>
      <w:r>
        <w:rPr>
          <w:rFonts w:ascii="Times New Roman" w:hAnsi="Times New Roman" w:cs="Times New Roman"/>
          <w:b/>
          <w:sz w:val="24"/>
          <w:szCs w:val="24"/>
        </w:rPr>
        <w:t>Public Remarks:</w:t>
      </w:r>
      <w:r>
        <w:rPr>
          <w:rFonts w:ascii="Times New Roman" w:hAnsi="Times New Roman" w:cs="Times New Roman"/>
          <w:sz w:val="24"/>
          <w:szCs w:val="24"/>
        </w:rPr>
        <w:t xml:space="preserve"> None</w:t>
      </w:r>
    </w:p>
    <w:p w14:paraId="0D92C52F" w14:textId="46FE85DF" w:rsidR="00226C85" w:rsidRDefault="00226C85" w:rsidP="002A66A0">
      <w:pPr>
        <w:spacing w:line="240" w:lineRule="auto"/>
        <w:rPr>
          <w:rFonts w:ascii="Times New Roman" w:hAnsi="Times New Roman" w:cs="Times New Roman"/>
          <w:sz w:val="24"/>
          <w:szCs w:val="24"/>
        </w:rPr>
      </w:pPr>
      <w:r>
        <w:rPr>
          <w:rFonts w:ascii="Times New Roman" w:hAnsi="Times New Roman" w:cs="Times New Roman"/>
          <w:b/>
          <w:sz w:val="24"/>
          <w:szCs w:val="24"/>
        </w:rPr>
        <w:t>Plan Review:</w:t>
      </w:r>
      <w:r>
        <w:rPr>
          <w:rFonts w:ascii="Times New Roman" w:hAnsi="Times New Roman" w:cs="Times New Roman"/>
          <w:sz w:val="24"/>
          <w:szCs w:val="24"/>
        </w:rPr>
        <w:t xml:space="preserve"> None</w:t>
      </w:r>
    </w:p>
    <w:p w14:paraId="2D628452" w14:textId="6EB5DF50" w:rsidR="00226C85" w:rsidRDefault="00226C85" w:rsidP="002A66A0">
      <w:pPr>
        <w:spacing w:line="240" w:lineRule="auto"/>
        <w:rPr>
          <w:rFonts w:ascii="Times New Roman" w:hAnsi="Times New Roman" w:cs="Times New Roman"/>
          <w:sz w:val="24"/>
          <w:szCs w:val="24"/>
        </w:rPr>
      </w:pPr>
      <w:r>
        <w:rPr>
          <w:rFonts w:ascii="Times New Roman" w:hAnsi="Times New Roman" w:cs="Times New Roman"/>
          <w:b/>
          <w:sz w:val="24"/>
          <w:szCs w:val="24"/>
        </w:rPr>
        <w:t>Watershed Projects/ Federal Funding Update:</w:t>
      </w:r>
      <w:r>
        <w:rPr>
          <w:rFonts w:ascii="Times New Roman" w:hAnsi="Times New Roman" w:cs="Times New Roman"/>
          <w:sz w:val="24"/>
          <w:szCs w:val="24"/>
        </w:rPr>
        <w:t xml:space="preserve"> Tim Smith from Water </w:t>
      </w:r>
      <w:r w:rsidR="00A61ADE">
        <w:rPr>
          <w:rFonts w:ascii="Times New Roman" w:hAnsi="Times New Roman" w:cs="Times New Roman"/>
          <w:sz w:val="24"/>
          <w:szCs w:val="24"/>
        </w:rPr>
        <w:t>Pollution</w:t>
      </w:r>
      <w:r>
        <w:rPr>
          <w:rFonts w:ascii="Times New Roman" w:hAnsi="Times New Roman" w:cs="Times New Roman"/>
          <w:sz w:val="24"/>
          <w:szCs w:val="24"/>
        </w:rPr>
        <w:t xml:space="preserve"> Control investigated the sewer problem and figured out that the storm water was going into the sewer instead of the sewer water going into the storm drainage. The company will scope the sewer line </w:t>
      </w:r>
      <w:r>
        <w:rPr>
          <w:rFonts w:ascii="Times New Roman" w:hAnsi="Times New Roman" w:cs="Times New Roman"/>
          <w:sz w:val="24"/>
          <w:szCs w:val="24"/>
        </w:rPr>
        <w:lastRenderedPageBreak/>
        <w:t xml:space="preserve">and the water line to find the problem area. A suggestion was made to find out which houses around the lake are still using sceptic systems. </w:t>
      </w:r>
    </w:p>
    <w:p w14:paraId="53596759" w14:textId="44F48124" w:rsidR="00A50898" w:rsidRDefault="00A50898" w:rsidP="002A66A0">
      <w:p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p>
    <w:p w14:paraId="730B098F" w14:textId="1234D97E" w:rsidR="00A50898" w:rsidRPr="00A50898" w:rsidRDefault="00A50898" w:rsidP="00A50898">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Sub-Committee Report on Education:</w:t>
      </w:r>
      <w:r>
        <w:rPr>
          <w:rFonts w:ascii="Times New Roman" w:hAnsi="Times New Roman" w:cs="Times New Roman"/>
          <w:sz w:val="24"/>
          <w:szCs w:val="24"/>
        </w:rPr>
        <w:t xml:space="preserve"> An article about the newly found invasive plant around the lake will be drafted for the next Events magazine from the commission. The Friends of the Lake is nearly finished with their website. </w:t>
      </w:r>
    </w:p>
    <w:p w14:paraId="10886E26" w14:textId="2EC0B099" w:rsidR="00A50898" w:rsidRPr="00A50898" w:rsidRDefault="00A50898" w:rsidP="00A50898">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Advisory Panel Update:</w:t>
      </w:r>
      <w:r>
        <w:rPr>
          <w:rFonts w:ascii="Times New Roman" w:hAnsi="Times New Roman" w:cs="Times New Roman"/>
          <w:sz w:val="24"/>
          <w:szCs w:val="24"/>
        </w:rPr>
        <w:t xml:space="preserve"> There will be a meeting on Monday.</w:t>
      </w:r>
    </w:p>
    <w:p w14:paraId="0E3EFECA" w14:textId="5EC94365" w:rsidR="00A50898" w:rsidRPr="00A50898" w:rsidRDefault="00A50898" w:rsidP="00A50898">
      <w:pPr>
        <w:pStyle w:val="ListParagraph"/>
        <w:numPr>
          <w:ilvl w:val="0"/>
          <w:numId w:val="2"/>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Lake Smart Program Sub-Committee Update: </w:t>
      </w:r>
      <w:r>
        <w:rPr>
          <w:rFonts w:ascii="Times New Roman" w:hAnsi="Times New Roman" w:cs="Times New Roman"/>
          <w:sz w:val="24"/>
          <w:szCs w:val="24"/>
        </w:rPr>
        <w:t xml:space="preserve">The town brochures need a final approval before going to the printers. There will be 1,500 copies printed. </w:t>
      </w:r>
    </w:p>
    <w:p w14:paraId="6A2B740C" w14:textId="451A5C0B" w:rsidR="00A50898" w:rsidRDefault="00A50898" w:rsidP="00A50898">
      <w:pPr>
        <w:spacing w:line="240" w:lineRule="auto"/>
        <w:rPr>
          <w:rFonts w:ascii="Times New Roman" w:hAnsi="Times New Roman" w:cs="Times New Roman"/>
          <w:sz w:val="24"/>
          <w:szCs w:val="24"/>
        </w:rPr>
      </w:pPr>
      <w:r>
        <w:rPr>
          <w:rFonts w:ascii="Times New Roman" w:hAnsi="Times New Roman" w:cs="Times New Roman"/>
          <w:b/>
          <w:sz w:val="24"/>
          <w:szCs w:val="24"/>
        </w:rPr>
        <w:t>New Business:</w:t>
      </w:r>
      <w:r>
        <w:rPr>
          <w:rFonts w:ascii="Times New Roman" w:hAnsi="Times New Roman" w:cs="Times New Roman"/>
          <w:sz w:val="24"/>
          <w:szCs w:val="24"/>
        </w:rPr>
        <w:t xml:space="preserve"> There was a letter to the editor in the Rivereast by Priscilla Conners asking for recognition for lowering the algae count in the lake and asking the community to send money, so she can buy three more devices she used to lower the algae in the lake. These claims could cause some problems and mislead the citizens of the town. A week later the lake experienced its highest algae count in years. Ms. Conners’s claims were refuted the next week by the algae count. </w:t>
      </w:r>
      <w:r w:rsidR="00A61ADE">
        <w:rPr>
          <w:rFonts w:ascii="Times New Roman" w:hAnsi="Times New Roman" w:cs="Times New Roman"/>
          <w:sz w:val="24"/>
          <w:szCs w:val="24"/>
        </w:rPr>
        <w:t>A suggestion was made to write a rebuttal letter refuting the claims and write a letter to Inland/Wetlands department about placing foreign objects, like the device Ms. Conners used, into the lake. Mr. Hall will write a letter to Mr. DeCarli to bring forth the issue to the Inland/Wetlands Department. The cleaning of the catch basins is still being discussed and it was stated that there may be budget restrictions for the cleaning. There was a suggestion to send Mr. Maniscalco and Dean Michaelson an inquiry why the catch basins are not being cleaned and to see if it could be outsourced. There was some discussion on what the lake closure procedures should be and how to better inform the public that the lake is closed.</w:t>
      </w:r>
    </w:p>
    <w:p w14:paraId="2DE16309" w14:textId="73F89240" w:rsidR="00A61ADE" w:rsidRDefault="00A61ADE" w:rsidP="00A50898">
      <w:pPr>
        <w:spacing w:line="240" w:lineRule="auto"/>
        <w:rPr>
          <w:rFonts w:ascii="Times New Roman" w:hAnsi="Times New Roman" w:cs="Times New Roman"/>
          <w:sz w:val="24"/>
          <w:szCs w:val="24"/>
        </w:rPr>
      </w:pPr>
      <w:r>
        <w:rPr>
          <w:rFonts w:ascii="Times New Roman" w:hAnsi="Times New Roman" w:cs="Times New Roman"/>
          <w:b/>
          <w:sz w:val="24"/>
          <w:szCs w:val="24"/>
        </w:rPr>
        <w:t xml:space="preserve">Public Remarks: </w:t>
      </w:r>
      <w:r>
        <w:rPr>
          <w:rFonts w:ascii="Times New Roman" w:hAnsi="Times New Roman" w:cs="Times New Roman"/>
          <w:sz w:val="24"/>
          <w:szCs w:val="24"/>
        </w:rPr>
        <w:t>None</w:t>
      </w:r>
    </w:p>
    <w:p w14:paraId="4A3120ED" w14:textId="03BE2D09" w:rsidR="00A61ADE" w:rsidRDefault="00A61ADE" w:rsidP="00A50898">
      <w:pPr>
        <w:spacing w:line="240" w:lineRule="auto"/>
        <w:rPr>
          <w:rFonts w:ascii="Times New Roman" w:hAnsi="Times New Roman" w:cs="Times New Roman"/>
          <w:sz w:val="24"/>
          <w:szCs w:val="24"/>
        </w:rPr>
      </w:pPr>
      <w:r>
        <w:rPr>
          <w:rFonts w:ascii="Times New Roman" w:hAnsi="Times New Roman" w:cs="Times New Roman"/>
          <w:b/>
          <w:sz w:val="24"/>
          <w:szCs w:val="24"/>
        </w:rPr>
        <w:t>Adjournment:</w:t>
      </w:r>
      <w:r>
        <w:rPr>
          <w:rFonts w:ascii="Times New Roman" w:hAnsi="Times New Roman" w:cs="Times New Roman"/>
          <w:sz w:val="24"/>
          <w:szCs w:val="24"/>
        </w:rPr>
        <w:t xml:space="preserve"> </w:t>
      </w:r>
      <w:r>
        <w:rPr>
          <w:rFonts w:ascii="Times New Roman" w:hAnsi="Times New Roman" w:cs="Times New Roman"/>
          <w:i/>
          <w:sz w:val="24"/>
          <w:szCs w:val="24"/>
        </w:rPr>
        <w:t>Ms. Guerin made a motion to adjourn, seconded by Mr. Jenks, at 8:21 p.m. Motion passed by a vote of 4-0.</w:t>
      </w:r>
    </w:p>
    <w:p w14:paraId="7E2D03DC" w14:textId="1FFA1DE3" w:rsidR="00A61ADE" w:rsidRDefault="00A61ADE" w:rsidP="00A50898">
      <w:pPr>
        <w:spacing w:line="240" w:lineRule="auto"/>
        <w:rPr>
          <w:rFonts w:ascii="Times New Roman" w:hAnsi="Times New Roman" w:cs="Times New Roman"/>
          <w:sz w:val="24"/>
          <w:szCs w:val="24"/>
        </w:rPr>
      </w:pPr>
    </w:p>
    <w:p w14:paraId="26603F05" w14:textId="20719DCA" w:rsidR="00A61ADE" w:rsidRDefault="00A61ADE" w:rsidP="00A50898">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14:paraId="41BF11F8" w14:textId="5A212ACA" w:rsidR="00A61ADE" w:rsidRDefault="00A61ADE" w:rsidP="00A50898">
      <w:pPr>
        <w:spacing w:line="240" w:lineRule="auto"/>
        <w:rPr>
          <w:rFonts w:ascii="Times New Roman" w:hAnsi="Times New Roman" w:cs="Times New Roman"/>
          <w:sz w:val="24"/>
          <w:szCs w:val="24"/>
        </w:rPr>
      </w:pPr>
    </w:p>
    <w:p w14:paraId="45735D1A" w14:textId="75C7807D" w:rsidR="00A61ADE" w:rsidRDefault="00A61ADE" w:rsidP="00A50898">
      <w:pPr>
        <w:spacing w:line="240" w:lineRule="auto"/>
        <w:rPr>
          <w:rFonts w:ascii="Times New Roman" w:hAnsi="Times New Roman" w:cs="Times New Roman"/>
          <w:sz w:val="24"/>
          <w:szCs w:val="24"/>
        </w:rPr>
      </w:pPr>
    </w:p>
    <w:p w14:paraId="019937A5" w14:textId="6DF86EB5" w:rsidR="00A61ADE" w:rsidRDefault="00A61ADE" w:rsidP="00A50898">
      <w:pPr>
        <w:spacing w:line="240" w:lineRule="auto"/>
        <w:rPr>
          <w:rFonts w:ascii="Times New Roman" w:hAnsi="Times New Roman" w:cs="Times New Roman"/>
          <w:sz w:val="24"/>
          <w:szCs w:val="24"/>
        </w:rPr>
      </w:pPr>
    </w:p>
    <w:p w14:paraId="6EBC17AE" w14:textId="799C1851" w:rsidR="00A61ADE" w:rsidRDefault="00A61ADE" w:rsidP="00A50898">
      <w:pPr>
        <w:spacing w:line="240" w:lineRule="auto"/>
        <w:rPr>
          <w:rFonts w:ascii="Times New Roman" w:hAnsi="Times New Roman" w:cs="Times New Roman"/>
          <w:sz w:val="24"/>
          <w:szCs w:val="24"/>
        </w:rPr>
      </w:pPr>
      <w:r>
        <w:rPr>
          <w:rFonts w:ascii="Times New Roman" w:hAnsi="Times New Roman" w:cs="Times New Roman"/>
          <w:sz w:val="24"/>
          <w:szCs w:val="24"/>
        </w:rPr>
        <w:t>Katrina Aligata</w:t>
      </w:r>
    </w:p>
    <w:p w14:paraId="745DCE37" w14:textId="4BE67F79" w:rsidR="00A61ADE" w:rsidRPr="00A61ADE" w:rsidRDefault="00A61ADE" w:rsidP="00A50898">
      <w:pPr>
        <w:spacing w:line="240" w:lineRule="auto"/>
        <w:rPr>
          <w:rFonts w:ascii="Times New Roman" w:hAnsi="Times New Roman" w:cs="Times New Roman"/>
          <w:sz w:val="24"/>
          <w:szCs w:val="24"/>
        </w:rPr>
      </w:pPr>
      <w:r>
        <w:rPr>
          <w:rFonts w:ascii="Times New Roman" w:hAnsi="Times New Roman" w:cs="Times New Roman"/>
          <w:sz w:val="24"/>
          <w:szCs w:val="24"/>
        </w:rPr>
        <w:t>Recording Clerk.</w:t>
      </w:r>
    </w:p>
    <w:sectPr w:rsidR="00A61ADE" w:rsidRPr="00A61A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6E4DA0"/>
    <w:multiLevelType w:val="hybridMultilevel"/>
    <w:tmpl w:val="12D84B5A"/>
    <w:lvl w:ilvl="0" w:tplc="45C03F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54C6F72"/>
    <w:multiLevelType w:val="hybridMultilevel"/>
    <w:tmpl w:val="C65678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6A0"/>
    <w:rsid w:val="00226C85"/>
    <w:rsid w:val="002A66A0"/>
    <w:rsid w:val="004105D4"/>
    <w:rsid w:val="005876B3"/>
    <w:rsid w:val="0067573A"/>
    <w:rsid w:val="00A50898"/>
    <w:rsid w:val="00A61ADE"/>
    <w:rsid w:val="00E23956"/>
    <w:rsid w:val="00E60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5CE6"/>
  <w15:chartTrackingRefBased/>
  <w15:docId w15:val="{44D7C5DD-A909-48CA-B182-9CBB0E31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66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6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Aligata</dc:creator>
  <cp:keywords/>
  <dc:description/>
  <cp:lastModifiedBy>Sirois, Cathy</cp:lastModifiedBy>
  <cp:revision>3</cp:revision>
  <dcterms:created xsi:type="dcterms:W3CDTF">2018-10-11T12:05:00Z</dcterms:created>
  <dcterms:modified xsi:type="dcterms:W3CDTF">2018-11-07T13:54:00Z</dcterms:modified>
</cp:coreProperties>
</file>